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8B5" w:rsidRDefault="007028B5" w:rsidP="007028B5">
      <w:pPr>
        <w:spacing w:line="220" w:lineRule="atLeast"/>
        <w:rPr>
          <w:rFonts w:hint="eastAsia"/>
        </w:rPr>
      </w:pPr>
      <w:r>
        <w:rPr>
          <w:rFonts w:hint="eastAsia"/>
        </w:rPr>
        <w:t>附件：</w:t>
      </w:r>
    </w:p>
    <w:p w:rsidR="007028B5" w:rsidRDefault="007028B5" w:rsidP="007028B5">
      <w:pPr>
        <w:spacing w:line="220" w:lineRule="atLeast"/>
        <w:rPr>
          <w:rFonts w:hint="eastAsia"/>
        </w:rPr>
      </w:pPr>
      <w:r>
        <w:rPr>
          <w:rFonts w:hint="eastAsia"/>
        </w:rPr>
        <w:t>2017</w:t>
      </w:r>
      <w:r>
        <w:rPr>
          <w:rFonts w:hint="eastAsia"/>
        </w:rPr>
        <w:t>年度“江苏省社科应用研究精品工程”课题参考选题</w:t>
      </w:r>
    </w:p>
    <w:p w:rsidR="007028B5" w:rsidRDefault="007028B5" w:rsidP="007028B5">
      <w:pPr>
        <w:spacing w:line="220" w:lineRule="atLeast"/>
      </w:pPr>
      <w:r>
        <w:t xml:space="preserve"> </w:t>
      </w:r>
    </w:p>
    <w:p w:rsidR="007028B5" w:rsidRDefault="007028B5" w:rsidP="007028B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1.</w:t>
      </w:r>
      <w:r>
        <w:rPr>
          <w:rFonts w:hint="eastAsia"/>
        </w:rPr>
        <w:t>新发展理念与江苏“两聚一高”新实践研究</w:t>
      </w:r>
    </w:p>
    <w:p w:rsidR="007028B5" w:rsidRDefault="007028B5" w:rsidP="007028B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2.</w:t>
      </w:r>
      <w:r>
        <w:rPr>
          <w:rFonts w:hint="eastAsia"/>
        </w:rPr>
        <w:t>江苏高水平全面建成小康社会的评价指标研究</w:t>
      </w:r>
    </w:p>
    <w:p w:rsidR="007028B5" w:rsidRDefault="007028B5" w:rsidP="007028B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3.</w:t>
      </w:r>
      <w:r>
        <w:rPr>
          <w:rFonts w:hint="eastAsia"/>
        </w:rPr>
        <w:t>江苏聚焦富民战略的实施机制研究</w:t>
      </w:r>
    </w:p>
    <w:p w:rsidR="007028B5" w:rsidRDefault="007028B5" w:rsidP="007028B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4.</w:t>
      </w:r>
      <w:r>
        <w:rPr>
          <w:rFonts w:hint="eastAsia"/>
        </w:rPr>
        <w:t>江苏聚力创新战略、加快形成发展新动能研究</w:t>
      </w:r>
    </w:p>
    <w:p w:rsidR="007028B5" w:rsidRDefault="007028B5" w:rsidP="007028B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5.</w:t>
      </w:r>
      <w:r>
        <w:rPr>
          <w:rFonts w:hint="eastAsia"/>
        </w:rPr>
        <w:t>以深化改革推动江苏聚力创新研究</w:t>
      </w:r>
    </w:p>
    <w:p w:rsidR="007028B5" w:rsidRDefault="007028B5" w:rsidP="007028B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6.</w:t>
      </w:r>
      <w:r>
        <w:rPr>
          <w:rFonts w:hint="eastAsia"/>
        </w:rPr>
        <w:t>提升江苏集聚全球创新资源能力研究</w:t>
      </w:r>
    </w:p>
    <w:p w:rsidR="007028B5" w:rsidRDefault="007028B5" w:rsidP="007028B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7.</w:t>
      </w:r>
      <w:r>
        <w:rPr>
          <w:rFonts w:hint="eastAsia"/>
        </w:rPr>
        <w:t>江苏省创新生态系统打造及创新浓度提升研究</w:t>
      </w:r>
    </w:p>
    <w:p w:rsidR="007028B5" w:rsidRDefault="007028B5" w:rsidP="007028B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8.</w:t>
      </w:r>
      <w:r>
        <w:rPr>
          <w:rFonts w:hint="eastAsia"/>
        </w:rPr>
        <w:t>江苏省开发区从产业聚集区向创新聚集区转型的思路和对策研究</w:t>
      </w:r>
    </w:p>
    <w:p w:rsidR="007028B5" w:rsidRDefault="007028B5" w:rsidP="007028B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9.</w:t>
      </w:r>
      <w:r>
        <w:rPr>
          <w:rFonts w:hint="eastAsia"/>
        </w:rPr>
        <w:t>以更高层次人才引领江苏高水平发展研究</w:t>
      </w:r>
    </w:p>
    <w:p w:rsidR="007028B5" w:rsidRDefault="007028B5" w:rsidP="007028B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10.</w:t>
      </w:r>
      <w:r>
        <w:rPr>
          <w:rFonts w:hint="eastAsia"/>
        </w:rPr>
        <w:t>江苏实施民生共享战略的理论基础与现实路径研究</w:t>
      </w:r>
    </w:p>
    <w:p w:rsidR="007028B5" w:rsidRDefault="007028B5" w:rsidP="007028B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11.</w:t>
      </w:r>
      <w:r>
        <w:rPr>
          <w:rFonts w:hint="eastAsia"/>
        </w:rPr>
        <w:t>江苏新农村建设研究</w:t>
      </w:r>
    </w:p>
    <w:p w:rsidR="007028B5" w:rsidRDefault="007028B5" w:rsidP="007028B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12.</w:t>
      </w:r>
      <w:r>
        <w:rPr>
          <w:rFonts w:hint="eastAsia"/>
        </w:rPr>
        <w:t>苏北地区精准扶贫与农民增收研究</w:t>
      </w:r>
    </w:p>
    <w:p w:rsidR="007028B5" w:rsidRDefault="007028B5" w:rsidP="007028B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13.</w:t>
      </w:r>
      <w:r>
        <w:rPr>
          <w:rFonts w:hint="eastAsia"/>
        </w:rPr>
        <w:t>江苏现代农业发展研究</w:t>
      </w:r>
    </w:p>
    <w:p w:rsidR="007028B5" w:rsidRDefault="007028B5" w:rsidP="007028B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14.</w:t>
      </w:r>
      <w:r>
        <w:rPr>
          <w:rFonts w:hint="eastAsia"/>
        </w:rPr>
        <w:t>粮食安全约束条件下的农业供给侧结构性改革研究</w:t>
      </w:r>
    </w:p>
    <w:p w:rsidR="007028B5" w:rsidRDefault="007028B5" w:rsidP="007028B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15.</w:t>
      </w:r>
      <w:r>
        <w:rPr>
          <w:rFonts w:hint="eastAsia"/>
        </w:rPr>
        <w:t>扬子江城市群融合发展机制及培育研究</w:t>
      </w:r>
    </w:p>
    <w:p w:rsidR="007028B5" w:rsidRDefault="007028B5" w:rsidP="007028B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16.</w:t>
      </w:r>
      <w:r>
        <w:rPr>
          <w:rFonts w:hint="eastAsia"/>
        </w:rPr>
        <w:t>长三角一体化与宁杭生态经济发展带研究</w:t>
      </w:r>
    </w:p>
    <w:p w:rsidR="007028B5" w:rsidRDefault="007028B5" w:rsidP="007028B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17.</w:t>
      </w:r>
      <w:r>
        <w:rPr>
          <w:rFonts w:hint="eastAsia"/>
        </w:rPr>
        <w:t>城乡一体化与县域经济发展研究</w:t>
      </w:r>
    </w:p>
    <w:p w:rsidR="007028B5" w:rsidRDefault="007028B5" w:rsidP="007028B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18.</w:t>
      </w:r>
      <w:r>
        <w:rPr>
          <w:rFonts w:hint="eastAsia"/>
        </w:rPr>
        <w:t>淮海经济区融合互动的格局与机制研究</w:t>
      </w:r>
    </w:p>
    <w:p w:rsidR="007028B5" w:rsidRDefault="007028B5" w:rsidP="007028B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19.</w:t>
      </w:r>
      <w:r>
        <w:rPr>
          <w:rFonts w:hint="eastAsia"/>
        </w:rPr>
        <w:t>江苏产业转型与特色小镇发展研究</w:t>
      </w:r>
    </w:p>
    <w:p w:rsidR="007028B5" w:rsidRDefault="007028B5" w:rsidP="007028B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20.</w:t>
      </w:r>
      <w:r>
        <w:rPr>
          <w:rFonts w:hint="eastAsia"/>
        </w:rPr>
        <w:t>江苏服务化与新型工业化、城镇化、信息化和农业现代化协调发展研究</w:t>
      </w:r>
    </w:p>
    <w:p w:rsidR="007028B5" w:rsidRDefault="007028B5" w:rsidP="007028B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21.</w:t>
      </w:r>
      <w:r>
        <w:rPr>
          <w:rFonts w:hint="eastAsia"/>
        </w:rPr>
        <w:t>江苏文化产业与科技融合的协调发展模式及创新机制研究</w:t>
      </w:r>
    </w:p>
    <w:p w:rsidR="007028B5" w:rsidRDefault="007028B5" w:rsidP="007028B5">
      <w:pPr>
        <w:spacing w:line="220" w:lineRule="atLeast"/>
        <w:rPr>
          <w:rFonts w:hint="eastAsia"/>
        </w:rPr>
      </w:pPr>
      <w:r>
        <w:rPr>
          <w:rFonts w:hint="eastAsia"/>
        </w:rPr>
        <w:lastRenderedPageBreak/>
        <w:t xml:space="preserve">    22.</w:t>
      </w:r>
      <w:r>
        <w:rPr>
          <w:rFonts w:hint="eastAsia"/>
        </w:rPr>
        <w:t>逆全球化条件下江苏扩大开放、吸引高质量外资研究</w:t>
      </w:r>
    </w:p>
    <w:p w:rsidR="007028B5" w:rsidRDefault="007028B5" w:rsidP="007028B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23.</w:t>
      </w:r>
      <w:r>
        <w:rPr>
          <w:rFonts w:hint="eastAsia"/>
        </w:rPr>
        <w:t>江苏催生新技术、新产业、新模式的新公共政策研究</w:t>
      </w:r>
    </w:p>
    <w:p w:rsidR="007028B5" w:rsidRDefault="007028B5" w:rsidP="007028B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24.</w:t>
      </w:r>
      <w:r>
        <w:rPr>
          <w:rFonts w:hint="eastAsia"/>
        </w:rPr>
        <w:t>降低实体经济企业成本的对策研究</w:t>
      </w:r>
    </w:p>
    <w:p w:rsidR="007028B5" w:rsidRDefault="007028B5" w:rsidP="007028B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25.</w:t>
      </w:r>
      <w:r>
        <w:rPr>
          <w:rFonts w:hint="eastAsia"/>
        </w:rPr>
        <w:t>在促进技术进步中政府财政投入方式改进研究</w:t>
      </w:r>
    </w:p>
    <w:p w:rsidR="007028B5" w:rsidRDefault="007028B5" w:rsidP="007028B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26.</w:t>
      </w:r>
      <w:r>
        <w:rPr>
          <w:rFonts w:hint="eastAsia"/>
        </w:rPr>
        <w:t>江苏加快发展互联网微创业的政策研究</w:t>
      </w:r>
    </w:p>
    <w:p w:rsidR="007028B5" w:rsidRDefault="007028B5" w:rsidP="007028B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27.</w:t>
      </w:r>
      <w:r>
        <w:rPr>
          <w:rFonts w:hint="eastAsia"/>
        </w:rPr>
        <w:t>精准扶贫与政府政策创新研究</w:t>
      </w:r>
    </w:p>
    <w:p w:rsidR="007028B5" w:rsidRDefault="007028B5" w:rsidP="007028B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28.</w:t>
      </w:r>
      <w:r>
        <w:rPr>
          <w:rFonts w:hint="eastAsia"/>
        </w:rPr>
        <w:t>江苏</w:t>
      </w:r>
      <w:r>
        <w:rPr>
          <w:rFonts w:hint="eastAsia"/>
        </w:rPr>
        <w:t>PPP</w:t>
      </w:r>
      <w:r>
        <w:rPr>
          <w:rFonts w:hint="eastAsia"/>
        </w:rPr>
        <w:t>模式可持续发展研究</w:t>
      </w:r>
    </w:p>
    <w:p w:rsidR="007028B5" w:rsidRDefault="007028B5" w:rsidP="007028B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29.</w:t>
      </w:r>
      <w:r>
        <w:rPr>
          <w:rFonts w:hint="eastAsia"/>
        </w:rPr>
        <w:t>政府购买公共服务的风险识别与防范对策研究</w:t>
      </w:r>
    </w:p>
    <w:p w:rsidR="007028B5" w:rsidRDefault="007028B5" w:rsidP="007028B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30.</w:t>
      </w:r>
      <w:r>
        <w:rPr>
          <w:rFonts w:hint="eastAsia"/>
        </w:rPr>
        <w:t>江苏社会公共服务标准化问题研究</w:t>
      </w:r>
    </w:p>
    <w:p w:rsidR="007028B5" w:rsidRDefault="007028B5" w:rsidP="007028B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31.</w:t>
      </w:r>
      <w:r>
        <w:rPr>
          <w:rFonts w:hint="eastAsia"/>
        </w:rPr>
        <w:t>江苏聚焦治理雾霾新技术的公共政策研究</w:t>
      </w:r>
    </w:p>
    <w:p w:rsidR="007028B5" w:rsidRDefault="007028B5" w:rsidP="007028B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32.</w:t>
      </w:r>
      <w:r>
        <w:rPr>
          <w:rFonts w:hint="eastAsia"/>
        </w:rPr>
        <w:t>基层治理与公众参与研究</w:t>
      </w:r>
    </w:p>
    <w:p w:rsidR="007028B5" w:rsidRDefault="007028B5" w:rsidP="007028B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33.</w:t>
      </w:r>
      <w:r>
        <w:rPr>
          <w:rFonts w:hint="eastAsia"/>
        </w:rPr>
        <w:t>农村自治组织的完善与基层法治建设研究</w:t>
      </w:r>
    </w:p>
    <w:p w:rsidR="007028B5" w:rsidRDefault="007028B5" w:rsidP="007028B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34.</w:t>
      </w:r>
      <w:r>
        <w:rPr>
          <w:rFonts w:hint="eastAsia"/>
        </w:rPr>
        <w:t>群众工作转型升级研究</w:t>
      </w:r>
    </w:p>
    <w:p w:rsidR="007028B5" w:rsidRDefault="007028B5" w:rsidP="007028B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35.</w:t>
      </w:r>
      <w:r>
        <w:rPr>
          <w:rFonts w:hint="eastAsia"/>
        </w:rPr>
        <w:t>政府功能转型研究</w:t>
      </w:r>
    </w:p>
    <w:p w:rsidR="007028B5" w:rsidRDefault="007028B5" w:rsidP="007028B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36.</w:t>
      </w:r>
      <w:r>
        <w:rPr>
          <w:rFonts w:hint="eastAsia"/>
        </w:rPr>
        <w:t>加快建立“互联网</w:t>
      </w:r>
      <w:r>
        <w:rPr>
          <w:rFonts w:hint="eastAsia"/>
        </w:rPr>
        <w:t>+</w:t>
      </w:r>
      <w:r>
        <w:rPr>
          <w:rFonts w:hint="eastAsia"/>
        </w:rPr>
        <w:t>政务服务”体系路径研究</w:t>
      </w:r>
    </w:p>
    <w:p w:rsidR="007028B5" w:rsidRDefault="007028B5" w:rsidP="007028B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37.</w:t>
      </w:r>
      <w:r>
        <w:rPr>
          <w:rFonts w:hint="eastAsia"/>
        </w:rPr>
        <w:t>大数据环境下舆情分析与决策支持研究</w:t>
      </w:r>
    </w:p>
    <w:p w:rsidR="007028B5" w:rsidRDefault="007028B5" w:rsidP="007028B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38.</w:t>
      </w:r>
      <w:r>
        <w:rPr>
          <w:rFonts w:hint="eastAsia"/>
        </w:rPr>
        <w:t>网络空间法治化治理研究</w:t>
      </w:r>
    </w:p>
    <w:p w:rsidR="007028B5" w:rsidRDefault="007028B5" w:rsidP="007028B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39.</w:t>
      </w:r>
      <w:r>
        <w:rPr>
          <w:rFonts w:hint="eastAsia"/>
        </w:rPr>
        <w:t>推进审计职业化研究</w:t>
      </w:r>
    </w:p>
    <w:p w:rsidR="007028B5" w:rsidRDefault="007028B5" w:rsidP="007028B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40.</w:t>
      </w:r>
      <w:r>
        <w:rPr>
          <w:rFonts w:hint="eastAsia"/>
        </w:rPr>
        <w:t>江苏社会诚信状况与提升城市伦理温度研究</w:t>
      </w:r>
    </w:p>
    <w:p w:rsidR="007028B5" w:rsidRDefault="007028B5" w:rsidP="007028B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41.</w:t>
      </w:r>
      <w:r>
        <w:rPr>
          <w:rFonts w:hint="eastAsia"/>
        </w:rPr>
        <w:t>江苏医患关系问题研究</w:t>
      </w:r>
    </w:p>
    <w:p w:rsidR="007028B5" w:rsidRDefault="007028B5" w:rsidP="007028B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42.</w:t>
      </w:r>
      <w:r>
        <w:rPr>
          <w:rFonts w:hint="eastAsia"/>
        </w:rPr>
        <w:t>人口老龄化背景下养老模式创新研究</w:t>
      </w:r>
    </w:p>
    <w:p w:rsidR="007028B5" w:rsidRDefault="007028B5" w:rsidP="007028B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43.</w:t>
      </w:r>
      <w:r>
        <w:rPr>
          <w:rFonts w:hint="eastAsia"/>
        </w:rPr>
        <w:t>江苏构筑思想文化建设高地和道德风尚建设高地研究</w:t>
      </w:r>
    </w:p>
    <w:p w:rsidR="007028B5" w:rsidRDefault="007028B5" w:rsidP="007028B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44.</w:t>
      </w:r>
      <w:r>
        <w:rPr>
          <w:rFonts w:hint="eastAsia"/>
        </w:rPr>
        <w:t>江苏历史文化名城地下空间的开发与利用研究</w:t>
      </w:r>
    </w:p>
    <w:p w:rsidR="007028B5" w:rsidRDefault="007028B5" w:rsidP="007028B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45.</w:t>
      </w:r>
      <w:r>
        <w:rPr>
          <w:rFonts w:hint="eastAsia"/>
        </w:rPr>
        <w:t>江苏文脉在中国传统文化中的特色和地位研究</w:t>
      </w:r>
    </w:p>
    <w:p w:rsidR="007028B5" w:rsidRDefault="007028B5" w:rsidP="007028B5">
      <w:pPr>
        <w:spacing w:line="220" w:lineRule="atLeast"/>
        <w:rPr>
          <w:rFonts w:hint="eastAsia"/>
        </w:rPr>
      </w:pPr>
      <w:r>
        <w:rPr>
          <w:rFonts w:hint="eastAsia"/>
        </w:rPr>
        <w:lastRenderedPageBreak/>
        <w:t xml:space="preserve">    46.</w:t>
      </w:r>
      <w:r>
        <w:rPr>
          <w:rFonts w:hint="eastAsia"/>
        </w:rPr>
        <w:t>全民阅读背景下公共图书馆服务能力研究</w:t>
      </w:r>
    </w:p>
    <w:p w:rsidR="007028B5" w:rsidRDefault="007028B5" w:rsidP="007028B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47.</w:t>
      </w:r>
      <w:r>
        <w:rPr>
          <w:rFonts w:hint="eastAsia"/>
        </w:rPr>
        <w:t>推进江苏水生态文明建设研究</w:t>
      </w:r>
    </w:p>
    <w:p w:rsidR="007028B5" w:rsidRDefault="007028B5" w:rsidP="007028B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48.</w:t>
      </w:r>
      <w:r>
        <w:rPr>
          <w:rFonts w:hint="eastAsia"/>
        </w:rPr>
        <w:t>江淮生态大走廊建设研究</w:t>
      </w:r>
    </w:p>
    <w:p w:rsidR="007028B5" w:rsidRDefault="007028B5" w:rsidP="007028B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49.</w:t>
      </w:r>
      <w:r>
        <w:rPr>
          <w:rFonts w:hint="eastAsia"/>
        </w:rPr>
        <w:t>推进全面从严治党重大问题研究</w:t>
      </w:r>
    </w:p>
    <w:p w:rsidR="004358AB" w:rsidRDefault="007028B5" w:rsidP="007028B5">
      <w:pPr>
        <w:spacing w:line="220" w:lineRule="atLeast"/>
      </w:pPr>
      <w:r>
        <w:rPr>
          <w:rFonts w:hint="eastAsia"/>
        </w:rPr>
        <w:t xml:space="preserve">    50.</w:t>
      </w:r>
      <w:r>
        <w:rPr>
          <w:rFonts w:hint="eastAsia"/>
        </w:rPr>
        <w:t>提升江苏思想建党和制度治党紧密结合水平研究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028B5"/>
    <w:rsid w:val="008B1140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2008-09-11T17:20:00Z</dcterms:created>
  <dcterms:modified xsi:type="dcterms:W3CDTF">2017-04-05T01:06:00Z</dcterms:modified>
</cp:coreProperties>
</file>